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2B" w:rsidRPr="00FD3281" w:rsidRDefault="00B7792B" w:rsidP="00B7792B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B7792B" w:rsidRDefault="00B7792B" w:rsidP="00B7792B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B7792B" w:rsidRPr="00FD3281" w:rsidRDefault="00B7792B" w:rsidP="00B7792B">
      <w:pPr>
        <w:jc w:val="center"/>
        <w:rPr>
          <w:b/>
        </w:rPr>
      </w:pPr>
    </w:p>
    <w:p w:rsidR="00B7792B" w:rsidRPr="00D11828" w:rsidRDefault="00B7792B" w:rsidP="00B7792B">
      <w:pPr>
        <w:jc w:val="center"/>
      </w:pPr>
      <w:r>
        <w:t xml:space="preserve">третьего </w:t>
      </w:r>
      <w:r w:rsidRPr="00D11828">
        <w:t>созыва</w:t>
      </w:r>
    </w:p>
    <w:p w:rsidR="00B7792B" w:rsidRDefault="00B7792B" w:rsidP="00B7792B">
      <w:pPr>
        <w:jc w:val="center"/>
      </w:pPr>
    </w:p>
    <w:p w:rsidR="00B7792B" w:rsidRDefault="00B7792B" w:rsidP="00B7792B">
      <w:pPr>
        <w:jc w:val="center"/>
        <w:rPr>
          <w:b/>
        </w:rPr>
      </w:pPr>
      <w:r>
        <w:rPr>
          <w:b/>
        </w:rPr>
        <w:t>РЕШЕНИЕ</w:t>
      </w:r>
    </w:p>
    <w:p w:rsidR="00B7792B" w:rsidRDefault="00B7792B" w:rsidP="00B7792B">
      <w:pPr>
        <w:jc w:val="both"/>
      </w:pPr>
    </w:p>
    <w:p w:rsidR="00B7792B" w:rsidRPr="0044171C" w:rsidRDefault="00B7792B" w:rsidP="00B7792B">
      <w:pPr>
        <w:jc w:val="both"/>
      </w:pPr>
      <w:r>
        <w:t xml:space="preserve"> 16.11.2021 г.                                                                                              № 11</w:t>
      </w:r>
    </w:p>
    <w:p w:rsidR="00B7792B" w:rsidRDefault="00B7792B" w:rsidP="00B7792B">
      <w:pPr>
        <w:jc w:val="center"/>
      </w:pPr>
      <w:r>
        <w:t>п. Юбилейный</w:t>
      </w:r>
    </w:p>
    <w:p w:rsidR="00B7792B" w:rsidRDefault="00B7792B"/>
    <w:p w:rsidR="00B7792B" w:rsidRDefault="00B7792B" w:rsidP="00B7792B">
      <w:pPr>
        <w:jc w:val="center"/>
        <w:rPr>
          <w:b/>
        </w:rPr>
      </w:pPr>
      <w:r>
        <w:rPr>
          <w:b/>
        </w:rPr>
        <w:t>О внесении изменений в решение Юбилейной сельской Думы</w:t>
      </w:r>
    </w:p>
    <w:p w:rsidR="00B7792B" w:rsidRDefault="00B7792B" w:rsidP="00B7792B">
      <w:pPr>
        <w:tabs>
          <w:tab w:val="left" w:pos="1530"/>
        </w:tabs>
        <w:ind w:left="-142"/>
        <w:jc w:val="center"/>
        <w:rPr>
          <w:b/>
        </w:rPr>
      </w:pPr>
      <w:r>
        <w:rPr>
          <w:b/>
        </w:rPr>
        <w:t>от 29.03.2018 № 77 «</w:t>
      </w:r>
      <w:r w:rsidRPr="00EE5544">
        <w:rPr>
          <w:b/>
        </w:rPr>
        <w:t>Об</w:t>
      </w:r>
      <w:r>
        <w:rPr>
          <w:b/>
        </w:rPr>
        <w:t xml:space="preserve"> утверждении Положения «О публичных слушаниях, общественных обсуждениях в Юбилейном</w:t>
      </w:r>
    </w:p>
    <w:p w:rsidR="00B7792B" w:rsidRDefault="00B7792B" w:rsidP="00B7792B">
      <w:pPr>
        <w:tabs>
          <w:tab w:val="left" w:pos="1530"/>
        </w:tabs>
        <w:ind w:left="-142"/>
        <w:jc w:val="center"/>
        <w:rPr>
          <w:b/>
        </w:rPr>
      </w:pPr>
      <w:r>
        <w:rPr>
          <w:b/>
        </w:rPr>
        <w:t>сельском поселении»</w:t>
      </w:r>
    </w:p>
    <w:p w:rsidR="00B7792B" w:rsidRDefault="00B7792B" w:rsidP="00B7792B">
      <w:pPr>
        <w:jc w:val="center"/>
        <w:rPr>
          <w:b/>
        </w:rPr>
      </w:pPr>
    </w:p>
    <w:p w:rsidR="00B7792B" w:rsidRDefault="00B7792B" w:rsidP="0019525A">
      <w:pPr>
        <w:jc w:val="both"/>
      </w:pPr>
      <w:r>
        <w:t xml:space="preserve">      Рассмотрев протест </w:t>
      </w:r>
      <w:proofErr w:type="spellStart"/>
      <w:r>
        <w:t>Котельничской</w:t>
      </w:r>
      <w:proofErr w:type="spellEnd"/>
      <w:r>
        <w:t xml:space="preserve"> межрайонной прокуратуры от 29.09.2021 № 113-02-03-2021/Прдп595-21-20330038 на решение Юбилейной сельской Думы от 29.03.2018 № 77, в соответствии с Федеральным законом от 01.07.2021 № 289-ФЗ «О внесении изменений в статью 28 Федерального закона</w:t>
      </w:r>
      <w:r w:rsidR="0019525A">
        <w:t xml:space="preserve"> «Об общих принципах организации местного самоуправления в Российской Федерации», в целях приведения нормативного правового акта в соответствие с требованиями действующего законодательства, Юбилейная сельская Дума </w:t>
      </w:r>
      <w:proofErr w:type="spellStart"/>
      <w:r w:rsidR="00E3434E">
        <w:t>Котельничского</w:t>
      </w:r>
      <w:proofErr w:type="spellEnd"/>
      <w:r w:rsidR="00E3434E">
        <w:t xml:space="preserve"> района Кировской области </w:t>
      </w:r>
      <w:bookmarkStart w:id="0" w:name="_GoBack"/>
      <w:bookmarkEnd w:id="0"/>
      <w:r w:rsidR="0019525A">
        <w:t>РЕШИЛА:</w:t>
      </w:r>
    </w:p>
    <w:p w:rsidR="0019525A" w:rsidRDefault="0019525A" w:rsidP="0019525A">
      <w:pPr>
        <w:pStyle w:val="a3"/>
        <w:numPr>
          <w:ilvl w:val="0"/>
          <w:numId w:val="2"/>
        </w:numPr>
        <w:ind w:left="709" w:hanging="283"/>
        <w:jc w:val="both"/>
      </w:pPr>
      <w:r>
        <w:t xml:space="preserve">Внести в решение Юбилейной сельской Думы от 29.03.2018 № 77 «Об </w:t>
      </w:r>
    </w:p>
    <w:p w:rsidR="0019525A" w:rsidRDefault="0019525A" w:rsidP="0019525A">
      <w:pPr>
        <w:jc w:val="both"/>
      </w:pPr>
      <w:r>
        <w:t>утверждении Положения «О публичных слушаниях, общественных обсуждениях в Юбилейном сельском поселении» следующие изменения:</w:t>
      </w:r>
    </w:p>
    <w:p w:rsidR="0019525A" w:rsidRDefault="0019525A" w:rsidP="0019525A">
      <w:pPr>
        <w:jc w:val="both"/>
      </w:pPr>
      <w:r>
        <w:t xml:space="preserve">       1.1.Часть 3 статьи 2 изложить в следующей редакции:</w:t>
      </w:r>
    </w:p>
    <w:p w:rsidR="0019525A" w:rsidRPr="0019525A" w:rsidRDefault="0019525A" w:rsidP="00195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5A">
        <w:rPr>
          <w:sz w:val="28"/>
          <w:szCs w:val="28"/>
        </w:rPr>
        <w:t xml:space="preserve">        «3.</w:t>
      </w:r>
      <w:r w:rsidRPr="0019525A">
        <w:rPr>
          <w:color w:val="000000"/>
          <w:sz w:val="28"/>
          <w:szCs w:val="28"/>
        </w:rPr>
        <w:t xml:space="preserve">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5" w:history="1">
        <w:r w:rsidRPr="0019525A">
          <w:rPr>
            <w:rStyle w:val="a5"/>
            <w:color w:val="1A0DAB"/>
            <w:sz w:val="28"/>
            <w:szCs w:val="28"/>
          </w:rPr>
          <w:t>закона</w:t>
        </w:r>
      </w:hyperlink>
      <w:r w:rsidRPr="0019525A">
        <w:rPr>
          <w:color w:val="000000"/>
          <w:sz w:val="28"/>
          <w:szCs w:val="28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</w:t>
      </w:r>
      <w:r w:rsidRPr="0019525A">
        <w:rPr>
          <w:color w:val="000000"/>
          <w:sz w:val="28"/>
          <w:szCs w:val="28"/>
        </w:rPr>
        <w:lastRenderedPageBreak/>
        <w:t>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9525A" w:rsidRPr="0019525A" w:rsidRDefault="0019525A" w:rsidP="00195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25A">
        <w:rPr>
          <w:color w:val="000000"/>
          <w:sz w:val="28"/>
          <w:szCs w:val="28"/>
        </w:rPr>
        <w:t xml:space="preserve">      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Федерации.».</w:t>
      </w:r>
    </w:p>
    <w:p w:rsidR="00014A72" w:rsidRDefault="00014A72" w:rsidP="00014A72">
      <w:pPr>
        <w:jc w:val="both"/>
      </w:pPr>
      <w:r>
        <w:rPr>
          <w:color w:val="000000"/>
        </w:rPr>
        <w:t xml:space="preserve">     </w:t>
      </w:r>
      <w:r>
        <w:t xml:space="preserve">   2. Опубликовать данное решение в Информационном бюллетене и на официальном сайте органов местного самоуправления </w:t>
      </w:r>
      <w:proofErr w:type="spellStart"/>
      <w:r>
        <w:t>Котельничского</w:t>
      </w:r>
      <w:proofErr w:type="spellEnd"/>
      <w:r>
        <w:t xml:space="preserve"> муниципального района </w:t>
      </w:r>
      <w:hyperlink r:id="rId6" w:history="1">
        <w:r>
          <w:rPr>
            <w:rStyle w:val="a5"/>
            <w:lang w:eastAsia="zh-CN"/>
          </w:rPr>
          <w:t>http://www.kotelnich-msu.ru</w:t>
        </w:r>
      </w:hyperlink>
      <w:r>
        <w:rPr>
          <w:lang w:eastAsia="zh-CN"/>
        </w:rPr>
        <w:t>.</w:t>
      </w:r>
    </w:p>
    <w:p w:rsidR="00014A72" w:rsidRDefault="00014A72" w:rsidP="00014A72">
      <w:pPr>
        <w:jc w:val="both"/>
      </w:pPr>
      <w:r>
        <w:t xml:space="preserve">         </w:t>
      </w:r>
      <w:r>
        <w:rPr>
          <w:lang w:eastAsia="zh-CN"/>
        </w:rPr>
        <w:t>3. Настоящее решение вступает в силу в соответствии с действующим законодательством.</w:t>
      </w:r>
    </w:p>
    <w:p w:rsidR="00014A72" w:rsidRDefault="00014A72" w:rsidP="00014A72">
      <w:pPr>
        <w:jc w:val="both"/>
      </w:pPr>
    </w:p>
    <w:p w:rsidR="00014A72" w:rsidRDefault="00014A72" w:rsidP="00014A72"/>
    <w:p w:rsidR="00014A72" w:rsidRDefault="00014A72" w:rsidP="00014A72">
      <w:r>
        <w:t xml:space="preserve">  Глава Юбилейного</w:t>
      </w:r>
    </w:p>
    <w:p w:rsidR="00014A72" w:rsidRPr="00B137C2" w:rsidRDefault="00014A72" w:rsidP="00014A72">
      <w:r>
        <w:t xml:space="preserve">  сельского поселения                                                 </w:t>
      </w:r>
      <w:proofErr w:type="spellStart"/>
      <w:r>
        <w:t>С.В.Червяков</w:t>
      </w:r>
      <w:proofErr w:type="spellEnd"/>
    </w:p>
    <w:p w:rsidR="00014A72" w:rsidRDefault="00014A72" w:rsidP="00014A72"/>
    <w:p w:rsidR="00014A72" w:rsidRDefault="00014A72" w:rsidP="00014A72"/>
    <w:p w:rsidR="00014A72" w:rsidRDefault="00014A72" w:rsidP="00014A72"/>
    <w:p w:rsidR="0019525A" w:rsidRPr="0019525A" w:rsidRDefault="0019525A" w:rsidP="0019525A">
      <w:pPr>
        <w:jc w:val="both"/>
      </w:pPr>
    </w:p>
    <w:sectPr w:rsidR="0019525A" w:rsidRPr="0019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49D1"/>
    <w:multiLevelType w:val="multilevel"/>
    <w:tmpl w:val="5F8623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" w15:restartNumberingAfterBreak="0">
    <w:nsid w:val="7B194401"/>
    <w:multiLevelType w:val="hybridMultilevel"/>
    <w:tmpl w:val="AD344FC4"/>
    <w:lvl w:ilvl="0" w:tplc="2BB4F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2B"/>
    <w:rsid w:val="00014A72"/>
    <w:rsid w:val="0019525A"/>
    <w:rsid w:val="003D4C98"/>
    <w:rsid w:val="00B7792B"/>
    <w:rsid w:val="00E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C069-3FAE-416C-98FB-F54EC93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52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1952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3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cp:lastPrinted>2021-11-17T07:22:00Z</cp:lastPrinted>
  <dcterms:created xsi:type="dcterms:W3CDTF">2021-11-16T12:48:00Z</dcterms:created>
  <dcterms:modified xsi:type="dcterms:W3CDTF">2021-11-17T07:24:00Z</dcterms:modified>
</cp:coreProperties>
</file>